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【节水微课堂】热爱生活 从节约用水开始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俗话说，一方水养一方人。水资源的重要性不言而喻。爱护水就是爱护我们的生命，节约水资源更是我们每个人的责任。让我们从日常小事做起，从自我做起，携手共同开启节水新篇章。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rStyle w:val="6"/>
          <w:sz w:val="27"/>
          <w:szCs w:val="27"/>
        </w:rPr>
        <w:t>一、节约用水，从“适量使用”开始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▼需要多少水，取多少水。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▼在水龙头装上流水控制器，控制水龙头流量，避免大量放水。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▼在洗蔬果、洗手绢、刮胡子时，不要让水一直流着。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▼洗澡时，应间断放水沐浴，擦肥皂、搓澡时及时关水。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▼不要在中午给花草浇水，因为中午阳光强，水易蒸发，清晨为最佳浇水时间。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▼洗涤剂要适量，过量时，不易清洗干净还浪费水；洗少量衣物时，洗衣机水位应定适量，避免用水量过大；小件衣物，提倡手洗，可大量节约用水。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rStyle w:val="6"/>
          <w:sz w:val="27"/>
          <w:szCs w:val="27"/>
        </w:rPr>
        <w:t>二、节约用水，从“一水多用”开始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▼洗车时，利用机械自动洗车，洗车水经处理后还可循环使用。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▼做饭时，用淘米的水来洗菜，再用清水冲净，不仅节约水，还能更有效地祛除蔬菜上残留的农药。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▼洗衣服时，清洗衣物的水，可用于冲厕所、擦地板，一次可节约30—40L水。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▼使用家用电器时，可将空调冷凝水及净水机、蒸馏水机的废水进行回收再利用。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▼洗脸、洗脚时，洗完后的水可以用于冲厕所。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▼养鱼时，更换的水可用于浇花，能更好地促进花木生长。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rStyle w:val="6"/>
          <w:sz w:val="27"/>
          <w:szCs w:val="27"/>
        </w:rPr>
        <w:t>三、节约用水，从“器皿盛水”开始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▼用水桶盛水，清洗车仅需3桶水，相比水龙头直接冲洗，每次可节约210L水。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▼刷牙使用杯子接水，如果水龙头开着2分钟，则会浪费掉18L左右的水，而用杯子接水漱口，只需要3杯水即0.6L。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▼洗蔬果用菜盆接水清洗3-4次，洗净约12L水，相比水龙头一直冲洗至干净，可节水48L。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▼洗碗时，把要洗的食具放入一个已蓄水的水槽里刷洗干净后，再放入另一个水槽快速冲洗。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rStyle w:val="6"/>
          <w:sz w:val="27"/>
          <w:szCs w:val="27"/>
        </w:rPr>
        <w:t>四、节约用水，从“节水器具”开始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普通的水龙头，出水量过大，造成水资源的不必要浪费，尤其是国家明令淘汰的铸铁螺旋式水龙头，这种水龙头关闭不严实、易漏水、使用寿命短且易生铁锈，会让水质受到污染，进而损害身体健康。陶瓷阀芯节水型水龙头、感应式水龙头、延时自动关闭水龙头等节水型水龙头，能更好地控制出水口流量，开关更方便、更安全、不易损坏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▼对于卫生间来说，用1L的水就意味着排放1L的污水。普通的便器冲水，一次性冲水会用掉6—12L，而节水型便器，一次性冲洗水量仅用到6L以内，不仅能更有效地节水，还更环保，减少污水的排放，且不易漏水。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▼节水型淋浴器，有水温调节和流量限制功能的淋浴器，和传统淋浴器相比，同时段用水可节省30%-70%左右，普通家庭每年可以节约50000L以上的热水。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节水型洗衣机。全自动洗衣机主要分两种：一是波轮式全自动洗衣机，从洗涤动作来说，波轮式洗衣机是让衣物浸泡在水中，洗涤时，衣物是悬浮在水中水平运动，一般用水量在100-300L左右；二是滚筒式全自动洗衣机，是衣物做垂直方向的上下运动，不需要衣物完全浸泡在水中，靠衣物自身重力，拍打桶壁，实现洗涤作用，一般用水量在40-70L左右，可见滚筒式全自动洗衣机（节水型洗衣机）相比波轮式全自动洗衣机节水可达30%以上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rStyle w:val="6"/>
          <w:sz w:val="27"/>
          <w:szCs w:val="27"/>
        </w:rPr>
        <w:t>五、节约用水，从“做好检查”开始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▼定期检查抽水泵、水池、水箱，有无漏水情况，其他用管接头及墙壁或地下管路是否有跑冒漏滴现象。一旦发现问题，应及时解决，避免水资源的白白流失。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/>
        <w:jc w:val="both"/>
      </w:pPr>
      <w:r>
        <w:rPr>
          <w:sz w:val="27"/>
          <w:szCs w:val="27"/>
        </w:rPr>
        <w:t>▼外出前，检查家里的用水器具是否关闭严实，滴水的水龙头应及时关紧。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90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2021-03-02T02:25:25Z</dcterms:created>
  <dc:creator>wang</dc:creator>
  <cp:lastModifiedBy>王盛楠</cp:lastModifiedBy>
  <dcterms:modified xsi:type="dcterms:W3CDTF">2021-03-02T02:25:38Z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