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jc w:val="center"/>
        <w:rPr>
          <w:rFonts w:hint="eastAsia"/>
        </w:rPr>
      </w:pPr>
      <w:r>
        <w:rPr>
          <w:rFonts w:hint="eastAsia"/>
        </w:rPr>
        <w:t>节约用水 保护地球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Style w:val="6"/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一、学情分析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中学生已经具备了物理、化学方面有关水资源的知识，了解水资源与人类关系密切，并且为人类发展提供服务。学生的逻辑思维从经验型向理论型发展，学生的观察力、记忆力、想象力也随之迅速发展。根据学生的这些特点，一方面要运用直观生动的形象，吸引学生注意力，激发学生对水资源保护和开发的兴趣；另一方面要创造条件和机会，让学生在师生互动和小组合作交流中发表意见，发挥其学习的主动性，增强学生的节水护水意识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Style w:val="6"/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二、学习内容分析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水资源是人类社会发展的必要条件，水资源的分布、水与人类社会的关系、水的污染问题都是与人类发展密切相关的问题。通过主题班会讨论“水资源保护”，这与学生息息相关，也是培养学生节水护水意识的有效途径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Style w:val="6"/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三、教学目标分析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情感与价值观目标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（1）培养学生用辩证思维和发展的眼光看待水资源“丰富”和“有限”的问题；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（2）培养学生的节水意识和社会责任感，懂得水资源的短缺和珍贵，树立关心水、爱惜水、保护水的自觉意识，养成节约用水的良好习惯。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知识目标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（1）了解世界和我国的水资源状况，认识水与人类的关系，水是人类宝贵的自然资源，水是生命之源，与人类的生活息息相关；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（2）认识水资源在人类生产、生活中的重要意义，了解水与人们生活的关系，知道自来水的生产过程，懂得水资源的宝贵；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（3）通过对水污染防治的介绍，进行国情水情教育。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能力目标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（1）学习利用身边的报刊、网络等资源获取信息，并对所得信息进行加工，做出保护水资源的思维导图；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（2）了解水与人类生产生活的关系，知道保护水资源的方法，懂得水污染原因，掌握节约用水的方法和措施。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Style w:val="6"/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四、教学重点、难点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教学重点：了解地球水资源总量和分布，认识我国水资源现状，通过交流、思考、小调查等活动，充分体验水的珍贵和来之不易。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教学难点：培养学生养成节约用水习惯，保护水生态环境，增强节水护水意识。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Style w:val="6"/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五、教学方法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探究式教学法     多媒体课件演示法    小组合作探究法      思维导图教学法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Style w:val="6"/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六、教学过程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同学们，看这些美丽的风光照片。因为有水，我们的世界才会变得如此美丽，充满生机。假如没有水，会变成怎样？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（一）风景图片导入——引发学生思考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设计意图：激发学生的兴趣，让学生初步体验、回忆水的知识。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小结：水是生命之源，没有水就没有生命。 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（二）水资源现状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大家请看，我们的地球从高空上看，有人称它为“水球”，因为地球上的水，97%是海水。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center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  <w:bdr w:val="none" w:color="auto" w:sz="0" w:space="0"/>
        </w:rPr>
        <w:drawing>
          <wp:inline distT="0" distB="0" distL="114300" distR="114300">
            <wp:extent cx="5715000" cy="3228975"/>
            <wp:effectExtent l="0" t="0" r="0" b="9525"/>
            <wp:docPr id="7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3228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世界水资源：世界上的水很多，但是淡水资源仅有3%，这些淡水大多数分布在南极、北极的冰川地带。所以，地球上人类可以使用的淡水仅有0.26%左右。我们地球上淡水并不丰富，约有1/4的人口缺少洁净的饮用水，全球淡水量严重不足。随着资源的过度开发、环境的污染、生态的破坏，当今世界已经进入一个水资源短缺的时代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中国水资源：中国的人均淡水资源不到世界人均量的三分之一。我国有600多个城市缺水，400多个城市严重缺水。同时水的浪费是惊人的，如果一个水龙头1秒钟漏掉1滴水，一年可以漏掉360吨水。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探究一：交流讨论有关地球水资源的资料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①小组讨论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②全班交流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设计意图：引导学生归纳、总结水在自然界的分布，进一步了解水的分布，了解我国的水资源。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center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  <w:bdr w:val="none" w:color="auto" w:sz="0" w:space="0"/>
        </w:rPr>
        <w:drawing>
          <wp:inline distT="0" distB="0" distL="114300" distR="114300">
            <wp:extent cx="5715000" cy="1600200"/>
            <wp:effectExtent l="0" t="0" r="0" b="0"/>
            <wp:docPr id="8" name="图片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" descr="IMG_25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（三）水资源的重要性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1.人类（生存）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水是生命的源泉，是人类生存和发展不可缺少的重要资源。人的生命一刻也离不开水，通常一个成年人体内的水分约占体重的65%。没有水，食物中的养料不能吸收，废物不能排出体外，药物也不能起应有的作用。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2.农业（灌溉）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农业是我国的第一产业，农业生产发展离不开水，水利是农业的命脉，是我们赖以生存的基础。水是一种重要资源，它是有限的，不是取之不尽、用之不竭的。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3.工业（生产）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在现代工业中，很多工作都与水有着直接或间接的关系。比如钢厂利用水来冷却设备或产品。水还常常用来作为洗涤剂，如漂洗原料或产品，清洗设备或地面。几乎每个工厂都要利用水的各种作用来维护正常生产，许多生产环节都需要水的参与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小结：没有水就没有生命，没有万物，没有工业、农业和现代化建设。水是农业的命脉、工业的血液，水与文化生活有着密切的联系。一句话，没有水就没有人类社会的今天。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1993年1月18日，第47届联合国大会通过了193号决议，决定从1993年开始，将每年3月22日定为“世界水日”。1994年，水利部将“中国水周”的时间改为每年3月22日至28日，与“世界水日”时间重合，使中国水周的宣传活动更加突出“世界水日”的主题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center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  <w:bdr w:val="none" w:color="auto" w:sz="0" w:space="0"/>
        </w:rPr>
        <w:drawing>
          <wp:inline distT="0" distB="0" distL="114300" distR="114300">
            <wp:extent cx="5715000" cy="1600200"/>
            <wp:effectExtent l="0" t="0" r="0" b="0"/>
            <wp:docPr id="4" name="图片 3" descr="IMG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 descr="IMG_25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 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（四）如何保护水资源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观看公益节水视频（略），引发学生思考。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探究二：小组合作绘制水污染防治思维导图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引导学生联系实际，结合网上收集或拍摄的图片及学生平时生活观察到的现象，通过小组学生观察、分析、讨论、归纳，总结出节约用水和防治水污染的方法，并结合实际，谈谈生活中常见的浪费水现象及节约用水的具体措施，最后绘制成思维导图，由组长负责汇报讨论结果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1.政府（政策及舆论引导）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要想增强全社会节水意识，这就需要：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（1）各级人民政府加强对节约用水工作的领导，并把节约用水工作纳入国民经济和社会发展计划；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（2）各级水行政主管部门加强计划用水、节约用水的管理；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（3）新闻媒体加大节水宣传力度，增强人们爱惜水、节约水、保护水的意识，形成全民节水的良好社会风尚。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2.社会（良好道德风尚）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用水单位应严格执行计划用水，厉行节约用水，并建立单位的节水责任制度，确保节约用水落实到各个环节。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3.公民（节水自觉行动） 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课后作业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画一幅关于节约水资源的思维导图作品。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center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  <w:bdr w:val="none" w:color="auto" w:sz="0" w:space="0"/>
        </w:rPr>
        <w:drawing>
          <wp:inline distT="0" distB="0" distL="114300" distR="114300">
            <wp:extent cx="6096000" cy="3867150"/>
            <wp:effectExtent l="0" t="0" r="0" b="0"/>
            <wp:docPr id="10" name="图片 4" descr="IMG_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4" descr="IMG_25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38671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center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  <w:bdr w:val="none" w:color="auto" w:sz="0" w:space="0"/>
        </w:rPr>
        <w:drawing>
          <wp:inline distT="0" distB="0" distL="114300" distR="114300">
            <wp:extent cx="6096000" cy="3695700"/>
            <wp:effectExtent l="0" t="0" r="0" b="0"/>
            <wp:docPr id="3" name="图片 5" descr="IMG_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5" descr="IMG_26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36957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center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  <w:bdr w:val="none" w:color="auto" w:sz="0" w:space="0"/>
        </w:rPr>
        <w:drawing>
          <wp:inline distT="0" distB="0" distL="114300" distR="114300">
            <wp:extent cx="6096000" cy="3552825"/>
            <wp:effectExtent l="0" t="0" r="0" b="9525"/>
            <wp:docPr id="1" name="图片 6" descr="IMG_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6" descr="IMG_26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35528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center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  <w:bdr w:val="none" w:color="auto" w:sz="0" w:space="0"/>
        </w:rPr>
        <w:drawing>
          <wp:inline distT="0" distB="0" distL="114300" distR="114300">
            <wp:extent cx="6096000" cy="3609975"/>
            <wp:effectExtent l="0" t="0" r="0" b="9525"/>
            <wp:docPr id="9" name="图片 7" descr="IMG_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7" descr="IMG_26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3609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center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  <w:bdr w:val="none" w:color="auto" w:sz="0" w:space="0"/>
        </w:rPr>
        <w:drawing>
          <wp:inline distT="0" distB="0" distL="114300" distR="114300">
            <wp:extent cx="6096000" cy="3590925"/>
            <wp:effectExtent l="0" t="0" r="0" b="9525"/>
            <wp:docPr id="5" name="图片 8" descr="IMG_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8" descr="IMG_26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35909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center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  <w:bdr w:val="none" w:color="auto" w:sz="0" w:space="0"/>
        </w:rPr>
        <w:drawing>
          <wp:inline distT="0" distB="0" distL="114300" distR="114300">
            <wp:extent cx="6096000" cy="3819525"/>
            <wp:effectExtent l="0" t="0" r="0" b="9525"/>
            <wp:docPr id="6" name="图片 9" descr="IMG_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9" descr="IMG_26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3819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center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  <w:bdr w:val="none" w:color="auto" w:sz="0" w:space="0"/>
        </w:rPr>
        <w:drawing>
          <wp:inline distT="0" distB="0" distL="114300" distR="114300">
            <wp:extent cx="6096000" cy="3762375"/>
            <wp:effectExtent l="0" t="0" r="0" b="9525"/>
            <wp:docPr id="2" name="图片 10" descr="IMG_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0" descr="IMG_265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37623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center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  <w:t>学生思维导图作品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E08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1.xml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2021-03-02T02:16:54Z</dcterms:created>
  <dc:creator>wang</dc:creator>
  <cp:lastModifiedBy>王盛楠</cp:lastModifiedBy>
  <dcterms:modified xsi:type="dcterms:W3CDTF">2021-03-02T02:17:10Z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